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C1980" w14:textId="1ABB77E7" w:rsidR="00746FD3" w:rsidRPr="00732A69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NAF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Accounting </w:t>
      </w: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Working Group Meeting Minutes</w:t>
      </w:r>
    </w:p>
    <w:p w14:paraId="5BBB02E3" w14:textId="119CB233" w:rsidR="00746FD3" w:rsidRPr="00505BCD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4"/>
        </w:rPr>
      </w:pPr>
      <w:r w:rsidRPr="00505BCD">
        <w:rPr>
          <w:rFonts w:ascii="Times New Roman" w:eastAsia="Times New Roman" w:hAnsi="Times New Roman" w:cs="Times New Roman"/>
          <w:color w:val="808080"/>
          <w:sz w:val="20"/>
          <w:szCs w:val="24"/>
        </w:rPr>
        <w:t xml:space="preserve">Thursday, </w:t>
      </w:r>
      <w:r w:rsidR="00FF5C77">
        <w:rPr>
          <w:rFonts w:ascii="Times New Roman" w:eastAsia="Times New Roman" w:hAnsi="Times New Roman" w:cs="Times New Roman"/>
          <w:color w:val="808080"/>
          <w:sz w:val="20"/>
          <w:szCs w:val="24"/>
        </w:rPr>
        <w:t>March</w:t>
      </w:r>
      <w:r w:rsidR="00AA385A">
        <w:rPr>
          <w:rFonts w:ascii="Times New Roman" w:eastAsia="Times New Roman" w:hAnsi="Times New Roman" w:cs="Times New Roman"/>
          <w:color w:val="808080"/>
          <w:sz w:val="20"/>
          <w:szCs w:val="24"/>
        </w:rPr>
        <w:t xml:space="preserve"> 23</w:t>
      </w:r>
      <w:r w:rsidR="004F4618">
        <w:rPr>
          <w:rFonts w:ascii="Times New Roman" w:eastAsia="Times New Roman" w:hAnsi="Times New Roman" w:cs="Times New Roman"/>
          <w:color w:val="808080"/>
          <w:sz w:val="20"/>
          <w:szCs w:val="24"/>
        </w:rPr>
        <w:t>, 2017</w:t>
      </w:r>
    </w:p>
    <w:p w14:paraId="306AB1EE" w14:textId="77777777" w:rsidR="00746FD3" w:rsidRPr="00505BCD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4"/>
        </w:rPr>
      </w:pPr>
      <w:r w:rsidRPr="00505BCD">
        <w:rPr>
          <w:rFonts w:ascii="Times New Roman" w:eastAsia="Times New Roman" w:hAnsi="Times New Roman" w:cs="Times New Roman"/>
          <w:color w:val="808080"/>
          <w:sz w:val="20"/>
          <w:szCs w:val="24"/>
        </w:rPr>
        <w:t>9:00 AM – 10:00 AM EST</w:t>
      </w:r>
    </w:p>
    <w:p w14:paraId="0838CDC8" w14:textId="77777777" w:rsidR="00746FD3" w:rsidRPr="004F4618" w:rsidRDefault="00746FD3" w:rsidP="00746FD3">
      <w:pPr>
        <w:spacing w:after="0" w:line="240" w:lineRule="auto"/>
        <w:ind w:left="409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3B2EBA" w14:textId="77777777" w:rsidR="00746FD3" w:rsidRPr="004F4618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Attendees</w:t>
      </w:r>
    </w:p>
    <w:p w14:paraId="277C4A79" w14:textId="77777777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MC&amp;FP</w:t>
      </w:r>
    </w:p>
    <w:p w14:paraId="6641C092" w14:textId="0A667EEF" w:rsidR="00746FD3" w:rsidRPr="00D15484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Mike Curtis </w:t>
      </w:r>
    </w:p>
    <w:p w14:paraId="021ADE0A" w14:textId="1E82CCFA" w:rsidR="00254AD9" w:rsidRPr="00D15484" w:rsidRDefault="00254AD9" w:rsidP="00254AD9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DFAS – Indianapolis </w:t>
      </w:r>
    </w:p>
    <w:p w14:paraId="5BC4C7A6" w14:textId="50C17CD3" w:rsidR="00254AD9" w:rsidRPr="00D15484" w:rsidRDefault="00254AD9" w:rsidP="00254AD9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D15484">
        <w:rPr>
          <w:rFonts w:ascii="Times New Roman" w:eastAsia="Times New Roman" w:hAnsi="Times New Roman" w:cs="Times New Roman"/>
          <w:sz w:val="24"/>
          <w:szCs w:val="24"/>
        </w:rPr>
        <w:t>Zaleus</w:t>
      </w:r>
      <w:proofErr w:type="spellEnd"/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 Leach</w:t>
      </w:r>
    </w:p>
    <w:p w14:paraId="03859F39" w14:textId="05F22A17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Army</w:t>
      </w:r>
      <w:r w:rsidR="009E6DDF" w:rsidRPr="00D15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AD9" w:rsidRPr="00D15484">
        <w:rPr>
          <w:rFonts w:ascii="Times New Roman" w:eastAsia="Times New Roman" w:hAnsi="Times New Roman" w:cs="Times New Roman"/>
          <w:sz w:val="24"/>
          <w:szCs w:val="24"/>
        </w:rPr>
        <w:t>IMCOM G9</w:t>
      </w:r>
    </w:p>
    <w:p w14:paraId="20A98785" w14:textId="2C4EE2C0" w:rsidR="00266815" w:rsidRPr="00D15484" w:rsidRDefault="00746FD3" w:rsidP="00711C39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Bryan </w:t>
      </w:r>
      <w:r w:rsidR="00733CD6">
        <w:rPr>
          <w:rFonts w:ascii="Times New Roman" w:eastAsia="Times New Roman" w:hAnsi="Times New Roman" w:cs="Times New Roman"/>
          <w:sz w:val="24"/>
          <w:szCs w:val="24"/>
        </w:rPr>
        <w:t>Hartsell</w:t>
      </w:r>
    </w:p>
    <w:p w14:paraId="239FC182" w14:textId="77777777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Air Force</w:t>
      </w:r>
    </w:p>
    <w:p w14:paraId="28162D5B" w14:textId="523A57A1" w:rsidR="00746FD3" w:rsidRPr="009775CE" w:rsidRDefault="004B57DA" w:rsidP="009775CE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Connie Lipko, Peter Nation</w:t>
      </w:r>
    </w:p>
    <w:p w14:paraId="2ACF3703" w14:textId="77777777" w:rsidR="004B57DA" w:rsidRDefault="00EB16B4" w:rsidP="004B57DA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Air Force A1</w:t>
      </w:r>
    </w:p>
    <w:p w14:paraId="60AFCA40" w14:textId="3B18045A" w:rsidR="004B57DA" w:rsidRPr="004B57DA" w:rsidRDefault="004B57DA" w:rsidP="004B57DA">
      <w:pPr>
        <w:pStyle w:val="ListParagraph"/>
        <w:numPr>
          <w:ilvl w:val="1"/>
          <w:numId w:val="4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Montgomery</w:t>
      </w:r>
    </w:p>
    <w:p w14:paraId="236BB269" w14:textId="07CDB69F" w:rsidR="004B57DA" w:rsidRPr="00BB550D" w:rsidRDefault="00F72548" w:rsidP="00BB550D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Air Force SAF-MR</w:t>
      </w:r>
    </w:p>
    <w:p w14:paraId="3E679B74" w14:textId="575BB4A4" w:rsidR="004B57DA" w:rsidRDefault="004B57DA" w:rsidP="00430CCC">
      <w:pPr>
        <w:pStyle w:val="ListParagraph"/>
        <w:numPr>
          <w:ilvl w:val="1"/>
          <w:numId w:val="4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Dyson</w:t>
      </w:r>
    </w:p>
    <w:p w14:paraId="48E7E321" w14:textId="2B0800B3" w:rsidR="00746FD3" w:rsidRPr="00D15484" w:rsidRDefault="00F72548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MCCS</w:t>
      </w:r>
      <w:r w:rsidR="00746FD3" w:rsidRPr="00D15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014CB9" w14:textId="51EC9E0F" w:rsidR="00746FD3" w:rsidRPr="00D15484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Courtney Pulis</w:t>
      </w:r>
      <w:r w:rsidR="00D61C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5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904">
        <w:rPr>
          <w:rFonts w:ascii="Times New Roman" w:eastAsia="Times New Roman" w:hAnsi="Times New Roman" w:cs="Times New Roman"/>
          <w:sz w:val="24"/>
          <w:szCs w:val="24"/>
        </w:rPr>
        <w:t>Pat Craddock</w:t>
      </w:r>
    </w:p>
    <w:p w14:paraId="63E8FF9D" w14:textId="6D0F98C8" w:rsidR="00746FD3" w:rsidRPr="00D15484" w:rsidRDefault="00F72548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Army - </w:t>
      </w:r>
      <w:r w:rsidR="00746FD3" w:rsidRPr="00D15484">
        <w:rPr>
          <w:rFonts w:ascii="Times New Roman" w:eastAsia="Times New Roman" w:hAnsi="Times New Roman" w:cs="Times New Roman"/>
          <w:sz w:val="24"/>
          <w:szCs w:val="24"/>
        </w:rPr>
        <w:t xml:space="preserve">DFAS – Texarkana </w:t>
      </w:r>
    </w:p>
    <w:p w14:paraId="7CA322E5" w14:textId="77777777" w:rsidR="00746FD3" w:rsidRPr="00D15484" w:rsidRDefault="00746FD3" w:rsidP="00746FD3">
      <w:pPr>
        <w:numPr>
          <w:ilvl w:val="2"/>
          <w:numId w:val="1"/>
        </w:numPr>
        <w:tabs>
          <w:tab w:val="clear" w:pos="2160"/>
          <w:tab w:val="left" w:pos="1800"/>
        </w:tabs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Lena Anderson</w:t>
      </w:r>
    </w:p>
    <w:p w14:paraId="65E0DF39" w14:textId="73510322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Navy </w:t>
      </w:r>
      <w:r w:rsidR="00254AD9" w:rsidRPr="00D15484">
        <w:rPr>
          <w:rFonts w:ascii="Times New Roman" w:eastAsia="Times New Roman" w:hAnsi="Times New Roman" w:cs="Times New Roman"/>
          <w:sz w:val="24"/>
          <w:szCs w:val="24"/>
        </w:rPr>
        <w:t>CNIC</w:t>
      </w:r>
    </w:p>
    <w:p w14:paraId="32940358" w14:textId="70005F37" w:rsidR="00254AD9" w:rsidRPr="009775CE" w:rsidRDefault="00746FD3" w:rsidP="009775CE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7DA">
        <w:rPr>
          <w:rFonts w:ascii="Times New Roman" w:eastAsia="Times New Roman" w:hAnsi="Times New Roman" w:cs="Times New Roman"/>
          <w:sz w:val="24"/>
          <w:szCs w:val="24"/>
        </w:rPr>
        <w:t>Jennifer Wilkinson, Jeff Potter</w:t>
      </w:r>
    </w:p>
    <w:p w14:paraId="04EDD522" w14:textId="77777777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Grant Thornton (GT)</w:t>
      </w:r>
    </w:p>
    <w:p w14:paraId="33163CB7" w14:textId="17CDB97E" w:rsidR="00746FD3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Ariane Whittemore</w:t>
      </w:r>
      <w:r w:rsidR="006C6422" w:rsidRPr="00D154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5C77">
        <w:rPr>
          <w:rFonts w:ascii="Times New Roman" w:eastAsia="Times New Roman" w:hAnsi="Times New Roman" w:cs="Times New Roman"/>
          <w:sz w:val="24"/>
          <w:szCs w:val="24"/>
        </w:rPr>
        <w:t xml:space="preserve"> Jeremy Blain,</w:t>
      </w:r>
      <w:r w:rsidR="006C6422" w:rsidRPr="00D15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B9A" w:rsidRPr="00D15484">
        <w:rPr>
          <w:rFonts w:ascii="Times New Roman" w:eastAsia="Times New Roman" w:hAnsi="Times New Roman" w:cs="Times New Roman"/>
          <w:sz w:val="24"/>
          <w:szCs w:val="24"/>
        </w:rPr>
        <w:t>Stephen Poma</w:t>
      </w:r>
      <w:r w:rsidR="008C673E" w:rsidRPr="00D15484">
        <w:rPr>
          <w:rFonts w:ascii="Times New Roman" w:eastAsia="Times New Roman" w:hAnsi="Times New Roman" w:cs="Times New Roman"/>
          <w:sz w:val="24"/>
          <w:szCs w:val="24"/>
        </w:rPr>
        <w:t xml:space="preserve">ger, </w:t>
      </w:r>
      <w:r w:rsidR="006C6422" w:rsidRPr="00D15484">
        <w:rPr>
          <w:rFonts w:ascii="Times New Roman" w:eastAsia="Times New Roman" w:hAnsi="Times New Roman" w:cs="Times New Roman"/>
          <w:sz w:val="24"/>
          <w:szCs w:val="24"/>
        </w:rPr>
        <w:t>Jack Renner</w:t>
      </w:r>
    </w:p>
    <w:p w14:paraId="7723F744" w14:textId="77777777" w:rsidR="00746FD3" w:rsidRPr="00732A69" w:rsidRDefault="00746FD3" w:rsidP="00746FD3">
      <w:pPr>
        <w:spacing w:after="0" w:line="240" w:lineRule="auto"/>
        <w:ind w:left="1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D1F426" w14:textId="1E718422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Welcome and Introductions – Mr. </w:t>
      </w:r>
      <w:r w:rsidR="00AD1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Mike Curtis</w:t>
      </w:r>
    </w:p>
    <w:p w14:paraId="469026CD" w14:textId="6E76EDAF" w:rsidR="00746FD3" w:rsidRPr="008B7C35" w:rsidRDefault="00746FD3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 xml:space="preserve">Mike 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>Curtis welcomed everyone, acknowledged that all the Services were present, and thank</w:t>
      </w:r>
      <w:r w:rsidR="009E6DDF" w:rsidRPr="008B7C35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 everyone for participating. </w:t>
      </w:r>
    </w:p>
    <w:p w14:paraId="232D6DE0" w14:textId="77777777" w:rsidR="00746FD3" w:rsidRPr="00732A69" w:rsidRDefault="00746FD3" w:rsidP="00746FD3">
      <w:pPr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DCF754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Action Items from Previous Meeting – Mr. Mike Curtis, MWR &amp; Resale Policy</w:t>
      </w:r>
    </w:p>
    <w:p w14:paraId="580919E5" w14:textId="5A751886" w:rsidR="00746FD3" w:rsidRPr="00732A69" w:rsidRDefault="00EB6C79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MC&amp;FP</w:t>
      </w:r>
      <w:r w:rsidR="00711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Grant Thornton to discuss Activity/Cost Center alignment with MWR Categories.</w:t>
      </w:r>
    </w:p>
    <w:p w14:paraId="703351DC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865CC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General OSD Update – Mr. Mike Curtis, MWR &amp; Resale Policy</w:t>
      </w:r>
    </w:p>
    <w:p w14:paraId="002A363F" w14:textId="77706115" w:rsidR="008B7C35" w:rsidRPr="003D1508" w:rsidRDefault="00222FEE" w:rsidP="003D1508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Mr. Curtis 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 xml:space="preserve">stated 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>that his office is working on acquiring Tableau server space and ensuring that the system is compliant with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6B4">
        <w:rPr>
          <w:rFonts w:ascii="Times New Roman" w:eastAsia="Times New Roman" w:hAnsi="Times New Roman" w:cs="Times New Roman"/>
          <w:sz w:val="24"/>
          <w:szCs w:val="24"/>
        </w:rPr>
        <w:t>common access cards (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>CAC</w:t>
      </w:r>
      <w:r w:rsidR="00EB16B4">
        <w:rPr>
          <w:rFonts w:ascii="Times New Roman" w:eastAsia="Times New Roman" w:hAnsi="Times New Roman" w:cs="Times New Roman"/>
          <w:sz w:val="24"/>
          <w:szCs w:val="24"/>
        </w:rPr>
        <w:t>s)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B0BC6C" w14:textId="77777777" w:rsidR="00D21BCD" w:rsidRDefault="00D21BCD" w:rsidP="00DA35D6">
      <w:pPr>
        <w:spacing w:after="0" w:line="240" w:lineRule="auto"/>
        <w:ind w:lef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9188C2A" w14:textId="67AE52A1" w:rsidR="00B3180B" w:rsidRDefault="00230AC3" w:rsidP="00DA35D6">
      <w:pPr>
        <w:spacing w:after="0" w:line="240" w:lineRule="auto"/>
        <w:ind w:lef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FY 2016 NAF Program-Metric </w:t>
      </w:r>
      <w:r w:rsidR="00F72548"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Report –</w:t>
      </w: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Mr. Mike Curtis, MWR &amp; Resale Policy</w:t>
      </w:r>
    </w:p>
    <w:p w14:paraId="6452CD1D" w14:textId="678343EF" w:rsidR="003D1508" w:rsidRDefault="003D1508" w:rsidP="003D1508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acknowledged that he now has everyone’s </w:t>
      </w:r>
      <w:r w:rsidR="00F72548">
        <w:rPr>
          <w:rFonts w:ascii="Times New Roman" w:eastAsia="Times New Roman" w:hAnsi="Times New Roman" w:cs="Times New Roman"/>
          <w:sz w:val="24"/>
          <w:szCs w:val="24"/>
        </w:rPr>
        <w:t xml:space="preserve">NAF </w:t>
      </w:r>
      <w:r>
        <w:rPr>
          <w:rFonts w:ascii="Times New Roman" w:eastAsia="Times New Roman" w:hAnsi="Times New Roman" w:cs="Times New Roman"/>
          <w:sz w:val="24"/>
          <w:szCs w:val="24"/>
        </w:rPr>
        <w:t>Program-Metric Re</w:t>
      </w:r>
      <w:r w:rsidR="00F72548">
        <w:rPr>
          <w:rFonts w:ascii="Times New Roman" w:eastAsia="Times New Roman" w:hAnsi="Times New Roman" w:cs="Times New Roman"/>
          <w:sz w:val="24"/>
          <w:szCs w:val="24"/>
        </w:rPr>
        <w:t>port and will compare against the OP-34 budget exhibits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E21DF8" w14:textId="37589FDC" w:rsidR="00FF5C77" w:rsidRDefault="00FF5C77" w:rsidP="00744CD7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noted that the Marine Corps briefing has been rescheduled for April 20. </w:t>
      </w:r>
    </w:p>
    <w:p w14:paraId="3C0C8ACE" w14:textId="2D274731" w:rsidR="0001583C" w:rsidRDefault="0001583C" w:rsidP="00744CD7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discussed the process for </w:t>
      </w:r>
      <w:r w:rsidR="00F72548">
        <w:rPr>
          <w:rFonts w:ascii="Times New Roman" w:eastAsia="Times New Roman" w:hAnsi="Times New Roman" w:cs="Times New Roman"/>
          <w:sz w:val="24"/>
          <w:szCs w:val="24"/>
        </w:rPr>
        <w:t>the annual Report to Congress on APF support of CAT A and B MWR programs</w:t>
      </w:r>
      <w:r w:rsidR="0062634E">
        <w:rPr>
          <w:rFonts w:ascii="Times New Roman" w:eastAsia="Times New Roman" w:hAnsi="Times New Roman" w:cs="Times New Roman"/>
          <w:sz w:val="24"/>
          <w:szCs w:val="24"/>
        </w:rPr>
        <w:t>, which</w:t>
      </w:r>
      <w:r w:rsidR="003D1508">
        <w:rPr>
          <w:rFonts w:ascii="Times New Roman" w:eastAsia="Times New Roman" w:hAnsi="Times New Roman" w:cs="Times New Roman"/>
          <w:sz w:val="24"/>
          <w:szCs w:val="24"/>
        </w:rPr>
        <w:t xml:space="preserve"> will be signed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Acting </w:t>
      </w:r>
      <w:r w:rsidR="003D1508">
        <w:rPr>
          <w:rFonts w:ascii="Times New Roman" w:eastAsia="Times New Roman" w:hAnsi="Times New Roman" w:cs="Times New Roman"/>
          <w:sz w:val="24"/>
          <w:szCs w:val="24"/>
        </w:rPr>
        <w:t xml:space="preserve">USD (P&amp;R) Mr. Anthony </w:t>
      </w:r>
      <w:r>
        <w:rPr>
          <w:rFonts w:ascii="Times New Roman" w:eastAsia="Times New Roman" w:hAnsi="Times New Roman" w:cs="Times New Roman"/>
          <w:sz w:val="24"/>
          <w:szCs w:val="24"/>
        </w:rPr>
        <w:t>Kurta.</w:t>
      </w:r>
    </w:p>
    <w:p w14:paraId="24D6472B" w14:textId="56E2E184" w:rsidR="00733CD6" w:rsidRDefault="00733CD6" w:rsidP="00744CD7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Curtis noted that he will be scheduling one-on-one meetings with the Services in the May-June time frame to confirm </w:t>
      </w:r>
      <w:r w:rsidR="00F72548">
        <w:rPr>
          <w:rFonts w:ascii="Times New Roman" w:eastAsia="Times New Roman" w:hAnsi="Times New Roman" w:cs="Times New Roman"/>
          <w:sz w:val="24"/>
          <w:szCs w:val="24"/>
        </w:rPr>
        <w:t xml:space="preserve">NAF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Program-Metric report data and discuss any trends or anomalies. </w:t>
      </w:r>
    </w:p>
    <w:p w14:paraId="695DB77D" w14:textId="2302319C" w:rsidR="00733CD6" w:rsidRDefault="00733CD6" w:rsidP="00744CD7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4B57DA">
        <w:rPr>
          <w:rFonts w:ascii="Times New Roman" w:eastAsia="Times New Roman" w:hAnsi="Times New Roman" w:cs="Times New Roman"/>
          <w:sz w:val="24"/>
          <w:szCs w:val="24"/>
        </w:rPr>
        <w:t xml:space="preserve"> Jeff Potter</w:t>
      </w:r>
      <w:r w:rsidR="003D1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D73">
        <w:rPr>
          <w:rFonts w:ascii="Times New Roman" w:eastAsia="Times New Roman" w:hAnsi="Times New Roman" w:cs="Times New Roman"/>
          <w:sz w:val="24"/>
          <w:szCs w:val="24"/>
        </w:rPr>
        <w:t xml:space="preserve">asked if </w:t>
      </w:r>
      <w:r w:rsidR="00EA63BF">
        <w:rPr>
          <w:rFonts w:ascii="Times New Roman" w:eastAsia="Times New Roman" w:hAnsi="Times New Roman" w:cs="Times New Roman"/>
          <w:sz w:val="24"/>
          <w:szCs w:val="24"/>
        </w:rPr>
        <w:t xml:space="preserve">NAFSGL can accommodate </w:t>
      </w:r>
      <w:r w:rsidR="00F72548">
        <w:rPr>
          <w:rFonts w:ascii="Times New Roman" w:eastAsia="Times New Roman" w:hAnsi="Times New Roman" w:cs="Times New Roman"/>
          <w:sz w:val="24"/>
          <w:szCs w:val="24"/>
        </w:rPr>
        <w:t xml:space="preserve">the Navy’s </w:t>
      </w:r>
      <w:r w:rsidR="009775CE">
        <w:rPr>
          <w:rFonts w:ascii="Times New Roman" w:eastAsia="Times New Roman" w:hAnsi="Times New Roman" w:cs="Times New Roman"/>
          <w:sz w:val="24"/>
          <w:szCs w:val="24"/>
        </w:rPr>
        <w:t>regions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C0DDF" w14:textId="43E91A4B" w:rsidR="00733CD6" w:rsidRDefault="00733CD6" w:rsidP="00733CD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Curtis res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>ponded that this is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Service-specific issue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3BF">
        <w:rPr>
          <w:rFonts w:ascii="Times New Roman" w:eastAsia="Times New Roman" w:hAnsi="Times New Roman" w:cs="Times New Roman"/>
          <w:sz w:val="24"/>
          <w:szCs w:val="24"/>
        </w:rPr>
        <w:t xml:space="preserve">and that there is space in current NAFSGL </w:t>
      </w:r>
      <w:r w:rsidR="00F72548">
        <w:rPr>
          <w:rFonts w:ascii="Times New Roman" w:eastAsia="Times New Roman" w:hAnsi="Times New Roman" w:cs="Times New Roman"/>
          <w:sz w:val="24"/>
          <w:szCs w:val="24"/>
        </w:rPr>
        <w:t>structure using the Service-specific Site Code or the Navy could add digits in their accounting system to accommodate the Navy’s regions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30FB1A" w14:textId="77777777" w:rsidR="00B3180B" w:rsidRPr="00B3180B" w:rsidRDefault="00B3180B" w:rsidP="00B3180B">
      <w:pPr>
        <w:pStyle w:val="ListParagraph"/>
        <w:spacing w:after="0" w:line="240" w:lineRule="auto"/>
        <w:ind w:left="44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981AF" w14:textId="5C5A0DBA" w:rsidR="00746FD3" w:rsidRPr="008B7C35" w:rsidRDefault="00954859" w:rsidP="00746FD3">
      <w:pPr>
        <w:spacing w:after="0" w:line="240" w:lineRule="auto"/>
        <w:ind w:left="4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B7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Discussion of Activity/</w:t>
      </w:r>
      <w:r w:rsidR="00893C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</w:t>
      </w:r>
      <w:r w:rsidRPr="008B7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ost Center Alignment with MWR Categories – </w:t>
      </w:r>
      <w:r w:rsidR="00015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Mr. Jeremy Blain</w:t>
      </w:r>
      <w:r w:rsidR="00746FD3" w:rsidRPr="008B7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Grant Thornton</w:t>
      </w:r>
    </w:p>
    <w:p w14:paraId="4137AB95" w14:textId="7B4DA686" w:rsidR="00954859" w:rsidRPr="008B7C35" w:rsidRDefault="0001583C" w:rsidP="004B00C2">
      <w:pPr>
        <w:pStyle w:val="ListParagraph"/>
        <w:numPr>
          <w:ilvl w:val="0"/>
          <w:numId w:val="3"/>
        </w:num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Blain</w:t>
      </w:r>
      <w:r w:rsidR="00954859" w:rsidRPr="008B7C35">
        <w:rPr>
          <w:rFonts w:ascii="Times New Roman" w:eastAsia="Times New Roman" w:hAnsi="Times New Roman" w:cs="Times New Roman"/>
          <w:sz w:val="24"/>
          <w:szCs w:val="24"/>
        </w:rPr>
        <w:t xml:space="preserve"> noted that Mr. Hartsell ha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 xml:space="preserve">d previously requested the exploration of establishing new Activities for different unique services such as car washes. </w:t>
      </w:r>
    </w:p>
    <w:p w14:paraId="4151F77B" w14:textId="77671A1F" w:rsidR="0001583C" w:rsidRDefault="0062634E" w:rsidP="002434A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Blain stated that there are t</w:t>
      </w:r>
      <w:r w:rsidR="0001583C"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initial</w:t>
      </w:r>
      <w:r w:rsidR="0001583C">
        <w:rPr>
          <w:rFonts w:ascii="Times New Roman" w:eastAsia="Times New Roman" w:hAnsi="Times New Roman" w:cs="Times New Roman"/>
          <w:sz w:val="24"/>
          <w:szCs w:val="24"/>
        </w:rPr>
        <w:t xml:space="preserve"> directions</w:t>
      </w:r>
      <w:r w:rsidR="003042FF">
        <w:rPr>
          <w:rFonts w:ascii="Times New Roman" w:eastAsia="Times New Roman" w:hAnsi="Times New Roman" w:cs="Times New Roman"/>
          <w:sz w:val="24"/>
          <w:szCs w:val="24"/>
        </w:rPr>
        <w:t>, a specific Activity and overall approach</w:t>
      </w:r>
      <w:r w:rsidR="000158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7EF9DB2" w14:textId="7659B2B9" w:rsidR="0001583C" w:rsidRDefault="0062634E" w:rsidP="0001583C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1583C">
        <w:rPr>
          <w:rFonts w:ascii="Times New Roman" w:eastAsia="Times New Roman" w:hAnsi="Times New Roman" w:cs="Times New Roman"/>
          <w:sz w:val="24"/>
          <w:szCs w:val="24"/>
        </w:rPr>
        <w:t>ar washes and similar revenue generating operations should be their own Category C Activity</w:t>
      </w:r>
      <w:r w:rsidR="009702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F7280D" w14:textId="38166BDE" w:rsidR="009702B0" w:rsidRDefault="0001583C" w:rsidP="009702B0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we ensure that Activities are only aligned to one MWR Category? Within each Activity, Cost Centers can still exist across different MWR Categories</w:t>
      </w:r>
      <w:r w:rsidR="009702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2A8F36" w14:textId="7D789204" w:rsidR="009702B0" w:rsidRPr="009702B0" w:rsidRDefault="009702B0" w:rsidP="00430CCC">
      <w:pPr>
        <w:pStyle w:val="ListParagraph"/>
        <w:numPr>
          <w:ilvl w:val="0"/>
          <w:numId w:val="3"/>
        </w:num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9702B0">
        <w:rPr>
          <w:rFonts w:ascii="Times New Roman" w:eastAsia="Times New Roman" w:hAnsi="Times New Roman" w:cs="Times New Roman"/>
          <w:sz w:val="24"/>
          <w:szCs w:val="24"/>
        </w:rPr>
        <w:t>Mr. Stephen Pomager walked through the Excel spreadsheet</w:t>
      </w:r>
      <w:r w:rsidR="003042FF">
        <w:rPr>
          <w:rFonts w:ascii="Times New Roman" w:eastAsia="Times New Roman" w:hAnsi="Times New Roman" w:cs="Times New Roman"/>
          <w:sz w:val="24"/>
          <w:szCs w:val="24"/>
        </w:rPr>
        <w:t xml:space="preserve"> (read ahead)</w:t>
      </w:r>
      <w:r w:rsidRPr="00970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where the team is exploring </w:t>
      </w:r>
      <w:r w:rsidR="00D61C18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eastAsia="Times New Roman" w:hAnsi="Times New Roman" w:cs="Times New Roman"/>
          <w:sz w:val="24"/>
          <w:szCs w:val="24"/>
        </w:rPr>
        <w:t>ways to align Activities/Cost Centers with MWR Categories.</w:t>
      </w:r>
    </w:p>
    <w:p w14:paraId="3646F790" w14:textId="0590905D" w:rsidR="009702B0" w:rsidRDefault="009702B0" w:rsidP="009702B0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Pomager </w:t>
      </w:r>
      <w:r w:rsidR="00224395">
        <w:rPr>
          <w:rFonts w:ascii="Times New Roman" w:eastAsia="Times New Roman" w:hAnsi="Times New Roman" w:cs="Times New Roman"/>
          <w:sz w:val="24"/>
          <w:szCs w:val="24"/>
        </w:rPr>
        <w:t>noted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Information, Tickets, Tours and Leisure Travel Services (ITT)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 xml:space="preserve"> Activity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could be 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>switche</w:t>
      </w:r>
      <w:r>
        <w:rPr>
          <w:rFonts w:ascii="Times New Roman" w:eastAsia="Times New Roman" w:hAnsi="Times New Roman" w:cs="Times New Roman"/>
          <w:sz w:val="24"/>
          <w:szCs w:val="24"/>
        </w:rPr>
        <w:t>d to Category C</w:t>
      </w:r>
      <w:r w:rsidR="00626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C4E49B" w14:textId="6634B750" w:rsidR="009702B0" w:rsidRPr="001C6B15" w:rsidRDefault="009702B0" w:rsidP="009702B0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Pulis noted that </w:t>
      </w:r>
      <w:r w:rsidR="001C6B15">
        <w:rPr>
          <w:rFonts w:ascii="Times New Roman" w:hAnsi="Times New Roman" w:cs="Times New Roman"/>
          <w:sz w:val="24"/>
          <w:szCs w:val="24"/>
        </w:rPr>
        <w:t>leisure t</w:t>
      </w:r>
      <w:r w:rsidR="001C6B15" w:rsidRPr="001C6B15">
        <w:rPr>
          <w:rFonts w:ascii="Times New Roman" w:hAnsi="Times New Roman" w:cs="Times New Roman"/>
          <w:sz w:val="24"/>
          <w:szCs w:val="24"/>
        </w:rPr>
        <w:t>ravel</w:t>
      </w:r>
      <w:r w:rsidR="001C6B15">
        <w:rPr>
          <w:rFonts w:ascii="Times New Roman" w:hAnsi="Times New Roman" w:cs="Times New Roman"/>
          <w:sz w:val="24"/>
          <w:szCs w:val="24"/>
        </w:rPr>
        <w:t xml:space="preserve"> was a CAT</w:t>
      </w:r>
      <w:r w:rsidR="001C6B15" w:rsidRPr="001C6B15">
        <w:rPr>
          <w:rFonts w:ascii="Times New Roman" w:hAnsi="Times New Roman" w:cs="Times New Roman"/>
          <w:sz w:val="24"/>
          <w:szCs w:val="24"/>
        </w:rPr>
        <w:t xml:space="preserve"> C and </w:t>
      </w:r>
      <w:r w:rsidR="001C6B15">
        <w:rPr>
          <w:rFonts w:ascii="Times New Roman" w:hAnsi="Times New Roman" w:cs="Times New Roman"/>
          <w:sz w:val="24"/>
          <w:szCs w:val="24"/>
        </w:rPr>
        <w:t>was moved to be included with ITT as a CAT</w:t>
      </w:r>
      <w:r w:rsidR="001C6B15" w:rsidRPr="001C6B15">
        <w:rPr>
          <w:rFonts w:ascii="Times New Roman" w:hAnsi="Times New Roman" w:cs="Times New Roman"/>
          <w:sz w:val="24"/>
          <w:szCs w:val="24"/>
        </w:rPr>
        <w:t xml:space="preserve"> B per </w:t>
      </w:r>
      <w:r w:rsidR="001C6B15">
        <w:rPr>
          <w:rFonts w:ascii="Times New Roman" w:hAnsi="Times New Roman" w:cs="Times New Roman"/>
          <w:sz w:val="24"/>
          <w:szCs w:val="24"/>
        </w:rPr>
        <w:t xml:space="preserve">change in MWR </w:t>
      </w:r>
      <w:r w:rsidR="001C6B15" w:rsidRPr="001C6B15">
        <w:rPr>
          <w:rFonts w:ascii="Times New Roman" w:hAnsi="Times New Roman" w:cs="Times New Roman"/>
          <w:sz w:val="24"/>
          <w:szCs w:val="24"/>
        </w:rPr>
        <w:t>policy.  Per a</w:t>
      </w:r>
      <w:r w:rsidR="001C6B15">
        <w:rPr>
          <w:rFonts w:ascii="Times New Roman" w:hAnsi="Times New Roman" w:cs="Times New Roman"/>
          <w:sz w:val="24"/>
          <w:szCs w:val="24"/>
        </w:rPr>
        <w:t>n</w:t>
      </w:r>
      <w:r w:rsidR="001C6B15" w:rsidRPr="001C6B15">
        <w:rPr>
          <w:rFonts w:ascii="Times New Roman" w:hAnsi="Times New Roman" w:cs="Times New Roman"/>
          <w:sz w:val="24"/>
          <w:szCs w:val="24"/>
        </w:rPr>
        <w:t xml:space="preserve"> </w:t>
      </w:r>
      <w:r w:rsidR="001C6B15">
        <w:rPr>
          <w:rFonts w:ascii="Times New Roman" w:hAnsi="Times New Roman" w:cs="Times New Roman"/>
          <w:sz w:val="24"/>
          <w:szCs w:val="24"/>
        </w:rPr>
        <w:t xml:space="preserve">older </w:t>
      </w:r>
      <w:r w:rsidR="001C6B15" w:rsidRPr="001C6B15">
        <w:rPr>
          <w:rFonts w:ascii="Times New Roman" w:hAnsi="Times New Roman" w:cs="Times New Roman"/>
          <w:sz w:val="24"/>
          <w:szCs w:val="24"/>
        </w:rPr>
        <w:t>version of DoDI 1015.10</w:t>
      </w:r>
      <w:r w:rsidR="001C6B15">
        <w:rPr>
          <w:rFonts w:ascii="Times New Roman" w:hAnsi="Times New Roman" w:cs="Times New Roman"/>
          <w:sz w:val="24"/>
          <w:szCs w:val="24"/>
        </w:rPr>
        <w:t xml:space="preserve"> (</w:t>
      </w:r>
      <w:r w:rsidR="001C6B15" w:rsidRPr="001C6B15">
        <w:rPr>
          <w:rFonts w:ascii="Times New Roman" w:hAnsi="Times New Roman" w:cs="Times New Roman"/>
          <w:sz w:val="24"/>
          <w:szCs w:val="24"/>
        </w:rPr>
        <w:t>November</w:t>
      </w:r>
      <w:r w:rsidR="001C6B15">
        <w:rPr>
          <w:rFonts w:ascii="Times New Roman" w:hAnsi="Times New Roman" w:cs="Times New Roman"/>
          <w:sz w:val="24"/>
          <w:szCs w:val="24"/>
        </w:rPr>
        <w:t xml:space="preserve"> 3, </w:t>
      </w:r>
      <w:r w:rsidR="001C6B15" w:rsidRPr="001C6B15">
        <w:rPr>
          <w:rFonts w:ascii="Times New Roman" w:hAnsi="Times New Roman" w:cs="Times New Roman"/>
          <w:sz w:val="24"/>
          <w:szCs w:val="24"/>
        </w:rPr>
        <w:t>1995</w:t>
      </w:r>
      <w:r w:rsidR="001C6B15">
        <w:rPr>
          <w:rFonts w:ascii="Times New Roman" w:hAnsi="Times New Roman" w:cs="Times New Roman"/>
          <w:sz w:val="24"/>
          <w:szCs w:val="24"/>
        </w:rPr>
        <w:t>)</w:t>
      </w:r>
      <w:r w:rsidR="001C6B15" w:rsidRPr="001C6B15">
        <w:rPr>
          <w:rFonts w:ascii="Times New Roman" w:hAnsi="Times New Roman" w:cs="Times New Roman"/>
          <w:sz w:val="24"/>
          <w:szCs w:val="24"/>
        </w:rPr>
        <w:t xml:space="preserve">, </w:t>
      </w:r>
      <w:r w:rsidR="001C6B15">
        <w:rPr>
          <w:rFonts w:ascii="Times New Roman" w:hAnsi="Times New Roman" w:cs="Times New Roman"/>
          <w:sz w:val="24"/>
          <w:szCs w:val="24"/>
        </w:rPr>
        <w:t>leisure travel</w:t>
      </w:r>
      <w:r w:rsidR="001C6B15" w:rsidRPr="001C6B15">
        <w:rPr>
          <w:rFonts w:ascii="Times New Roman" w:hAnsi="Times New Roman" w:cs="Times New Roman"/>
          <w:sz w:val="24"/>
          <w:szCs w:val="24"/>
        </w:rPr>
        <w:t xml:space="preserve"> </w:t>
      </w:r>
      <w:r w:rsidR="001C6B15">
        <w:rPr>
          <w:rFonts w:ascii="Times New Roman" w:hAnsi="Times New Roman" w:cs="Times New Roman"/>
          <w:sz w:val="24"/>
          <w:szCs w:val="24"/>
        </w:rPr>
        <w:t xml:space="preserve">was </w:t>
      </w:r>
      <w:r w:rsidR="001C6B15" w:rsidRPr="001C6B15">
        <w:rPr>
          <w:rFonts w:ascii="Times New Roman" w:hAnsi="Times New Roman" w:cs="Times New Roman"/>
          <w:sz w:val="24"/>
          <w:szCs w:val="24"/>
        </w:rPr>
        <w:t>called Unofficial Comm</w:t>
      </w:r>
      <w:r w:rsidR="001C6B15">
        <w:rPr>
          <w:rFonts w:ascii="Times New Roman" w:hAnsi="Times New Roman" w:cs="Times New Roman"/>
          <w:sz w:val="24"/>
          <w:szCs w:val="24"/>
        </w:rPr>
        <w:t>ercial Travel Services and was a CAT</w:t>
      </w:r>
      <w:r w:rsidR="001C6B15" w:rsidRPr="001C6B15">
        <w:rPr>
          <w:rFonts w:ascii="Times New Roman" w:hAnsi="Times New Roman" w:cs="Times New Roman"/>
          <w:sz w:val="24"/>
          <w:szCs w:val="24"/>
        </w:rPr>
        <w:t xml:space="preserve"> C.  </w:t>
      </w:r>
      <w:r w:rsidR="001C6B15">
        <w:rPr>
          <w:rFonts w:ascii="Times New Roman" w:hAnsi="Times New Roman" w:cs="Times New Roman"/>
          <w:sz w:val="24"/>
          <w:szCs w:val="24"/>
        </w:rPr>
        <w:t xml:space="preserve">The change was made </w:t>
      </w:r>
      <w:r w:rsidR="001C6B15" w:rsidRPr="001C6B15">
        <w:rPr>
          <w:rFonts w:ascii="Times New Roman" w:hAnsi="Times New Roman" w:cs="Times New Roman"/>
          <w:sz w:val="24"/>
          <w:szCs w:val="24"/>
        </w:rPr>
        <w:t>around 2008/2009</w:t>
      </w:r>
      <w:r w:rsidRPr="001C6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30E782" w14:textId="60A2979F" w:rsidR="009702B0" w:rsidRDefault="009702B0" w:rsidP="009702B0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Hartsell agreed that ITT should be changed to Category C and stated that the Army is working towards this change.</w:t>
      </w:r>
      <w:r w:rsidR="00B01904">
        <w:rPr>
          <w:rFonts w:ascii="Times New Roman" w:eastAsia="Times New Roman" w:hAnsi="Times New Roman" w:cs="Times New Roman"/>
          <w:sz w:val="24"/>
          <w:szCs w:val="24"/>
        </w:rPr>
        <w:t xml:space="preserve"> He also stated that he is interested in changing</w:t>
      </w:r>
      <w:r w:rsidR="0062634E">
        <w:rPr>
          <w:rFonts w:ascii="Times New Roman" w:eastAsia="Times New Roman" w:hAnsi="Times New Roman" w:cs="Times New Roman"/>
          <w:sz w:val="24"/>
          <w:szCs w:val="24"/>
        </w:rPr>
        <w:t xml:space="preserve"> the alignment of</w:t>
      </w:r>
      <w:r w:rsidR="00B01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548">
        <w:rPr>
          <w:rFonts w:ascii="Times New Roman" w:eastAsia="Times New Roman" w:hAnsi="Times New Roman" w:cs="Times New Roman"/>
          <w:sz w:val="24"/>
          <w:szCs w:val="24"/>
        </w:rPr>
        <w:t xml:space="preserve">CAT B </w:t>
      </w:r>
      <w:r w:rsidR="00B01904">
        <w:rPr>
          <w:rFonts w:ascii="Times New Roman" w:eastAsia="Times New Roman" w:hAnsi="Times New Roman" w:cs="Times New Roman"/>
          <w:sz w:val="24"/>
          <w:szCs w:val="24"/>
        </w:rPr>
        <w:t xml:space="preserve">bowling. </w:t>
      </w:r>
    </w:p>
    <w:p w14:paraId="5AC49B8F" w14:textId="439094FD" w:rsidR="00352871" w:rsidRDefault="00352871" w:rsidP="009702B0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Curtis acknowledged that these are areas that could be looked at by MWR Policy.</w:t>
      </w:r>
    </w:p>
    <w:p w14:paraId="128100C0" w14:textId="6A6388A4" w:rsidR="00B01904" w:rsidRDefault="00D61C18" w:rsidP="00B019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Pomager illustrated </w:t>
      </w:r>
      <w:r w:rsidR="00224395">
        <w:rPr>
          <w:rFonts w:ascii="Times New Roman" w:eastAsia="Times New Roman" w:hAnsi="Times New Roman" w:cs="Times New Roman"/>
          <w:sz w:val="24"/>
          <w:szCs w:val="24"/>
        </w:rPr>
        <w:t>Equestrian Programs and Horseback Riding Programs as an example where an Activity was split into Category B and Category C Activities.</w:t>
      </w:r>
    </w:p>
    <w:p w14:paraId="6375D312" w14:textId="0176C4E9" w:rsidR="00224395" w:rsidRDefault="00224395" w:rsidP="00B019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Pomager </w:t>
      </w:r>
      <w:r w:rsidR="0062634E">
        <w:rPr>
          <w:rFonts w:ascii="Times New Roman" w:eastAsia="Times New Roman" w:hAnsi="Times New Roman" w:cs="Times New Roman"/>
          <w:sz w:val="24"/>
          <w:szCs w:val="24"/>
        </w:rPr>
        <w:t>noted that Car Wash could be its own Category C Activity.</w:t>
      </w:r>
    </w:p>
    <w:p w14:paraId="6DB22FDA" w14:textId="127125BE" w:rsidR="0062634E" w:rsidRDefault="0062634E" w:rsidP="0062634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Hartsell </w:t>
      </w:r>
      <w:r w:rsidR="00D61C18">
        <w:rPr>
          <w:rFonts w:ascii="Times New Roman" w:eastAsia="Times New Roman" w:hAnsi="Times New Roman" w:cs="Times New Roman"/>
          <w:sz w:val="24"/>
          <w:szCs w:val="24"/>
        </w:rPr>
        <w:t xml:space="preserve">stated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 Army </w:t>
      </w:r>
      <w:r w:rsidR="00F72548">
        <w:rPr>
          <w:rFonts w:ascii="Times New Roman" w:eastAsia="Times New Roman" w:hAnsi="Times New Roman" w:cs="Times New Roman"/>
          <w:sz w:val="24"/>
          <w:szCs w:val="24"/>
        </w:rPr>
        <w:t>is still analyzing the data on their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00F72548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ash, and perhaps it should remain in Skill Development – Automotive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CD2333" w14:textId="1FB93D17" w:rsidR="0062634E" w:rsidRDefault="0062634E" w:rsidP="006263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Pomager stated that Recreation &amp; Entertainment Programs are currently split into two Activities: one that is Category B and C, and one that is Category A. 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>He noted that this could be an area to split</w:t>
      </w:r>
      <w:r w:rsidR="00D61C18">
        <w:rPr>
          <w:rFonts w:ascii="Times New Roman" w:eastAsia="Times New Roman" w:hAnsi="Times New Roman" w:cs="Times New Roman"/>
          <w:sz w:val="24"/>
          <w:szCs w:val="24"/>
        </w:rPr>
        <w:t xml:space="preserve"> into three Activities: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 xml:space="preserve"> one for each Category.</w:t>
      </w:r>
    </w:p>
    <w:p w14:paraId="4E988BE1" w14:textId="187F5684" w:rsidR="0062634E" w:rsidRDefault="0062634E" w:rsidP="0062634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Curtis responded that this is another Activity, perhaps similar to </w:t>
      </w:r>
      <w:r w:rsidR="00D61C18">
        <w:rPr>
          <w:rFonts w:ascii="Times New Roman" w:eastAsia="Times New Roman" w:hAnsi="Times New Roman" w:cs="Times New Roman"/>
          <w:sz w:val="24"/>
          <w:szCs w:val="24"/>
        </w:rPr>
        <w:t>ITT, 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can look at</w:t>
      </w:r>
      <w:r w:rsidR="00D61C18">
        <w:rPr>
          <w:rFonts w:ascii="Times New Roman" w:eastAsia="Times New Roman" w:hAnsi="Times New Roman" w:cs="Times New Roman"/>
          <w:sz w:val="24"/>
          <w:szCs w:val="24"/>
        </w:rPr>
        <w:t xml:space="preserve"> further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8A362A" w14:textId="0CE43121" w:rsidR="0062634E" w:rsidRDefault="0062634E" w:rsidP="0062634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Pomager noted that under Military Service Academy, a Category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Activity, there are Athletic Associations that perhaps should be Category C. </w:t>
      </w:r>
    </w:p>
    <w:p w14:paraId="3FC1E7BE" w14:textId="76DFB664" w:rsidR="0062634E" w:rsidRDefault="0062634E" w:rsidP="0062634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Curtis acknowledged that this may be an area for future exploration.</w:t>
      </w:r>
    </w:p>
    <w:p w14:paraId="5FA19A4F" w14:textId="3504C2D8" w:rsidR="0062634E" w:rsidRPr="00352871" w:rsidRDefault="009702B0" w:rsidP="00352871">
      <w:pPr>
        <w:pStyle w:val="ListParagraph"/>
        <w:numPr>
          <w:ilvl w:val="0"/>
          <w:numId w:val="3"/>
        </w:num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Curtis affirmed that thi</w:t>
      </w:r>
      <w:r w:rsidR="00352871">
        <w:rPr>
          <w:rFonts w:ascii="Times New Roman" w:eastAsia="Times New Roman" w:hAnsi="Times New Roman" w:cs="Times New Roman"/>
          <w:sz w:val="24"/>
          <w:szCs w:val="24"/>
        </w:rPr>
        <w:t xml:space="preserve">s discussion is important and would most likely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 of </w:t>
      </w:r>
      <w:r w:rsidR="0035287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review of MWR</w:t>
      </w:r>
      <w:r w:rsidR="00B01904">
        <w:rPr>
          <w:rFonts w:ascii="Times New Roman" w:eastAsia="Times New Roman" w:hAnsi="Times New Roman" w:cs="Times New Roman"/>
          <w:sz w:val="24"/>
          <w:szCs w:val="24"/>
        </w:rPr>
        <w:t>, which will also include re-examining category</w:t>
      </w:r>
      <w:r w:rsidR="0062634E">
        <w:rPr>
          <w:rFonts w:ascii="Times New Roman" w:eastAsia="Times New Roman" w:hAnsi="Times New Roman" w:cs="Times New Roman"/>
          <w:sz w:val="24"/>
          <w:szCs w:val="24"/>
        </w:rPr>
        <w:t xml:space="preserve"> funding</w:t>
      </w:r>
      <w:r w:rsidR="00B01904">
        <w:rPr>
          <w:rFonts w:ascii="Times New Roman" w:eastAsia="Times New Roman" w:hAnsi="Times New Roman" w:cs="Times New Roman"/>
          <w:sz w:val="24"/>
          <w:szCs w:val="24"/>
        </w:rPr>
        <w:t xml:space="preserve"> targets</w:t>
      </w:r>
      <w:r>
        <w:rPr>
          <w:rFonts w:ascii="Times New Roman" w:eastAsia="Times New Roman" w:hAnsi="Times New Roman" w:cs="Times New Roman"/>
          <w:sz w:val="24"/>
          <w:szCs w:val="24"/>
        </w:rPr>
        <w:t>. He stated that Mr. Justin H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>all is working with Secretariat-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level staff to form a strategy for the review. 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 xml:space="preserve">Subsequently, Mr. Curtis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bring into the Accounting Working Group, which gives Accounting staff opportunity to contribute to the effort. </w:t>
      </w:r>
      <w:r w:rsidR="00B01904">
        <w:rPr>
          <w:rFonts w:ascii="Times New Roman" w:eastAsia="Times New Roman" w:hAnsi="Times New Roman" w:cs="Times New Roman"/>
          <w:sz w:val="24"/>
          <w:szCs w:val="24"/>
        </w:rPr>
        <w:t xml:space="preserve">This will be an iterative process where we 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 xml:space="preserve">examine changes in </w:t>
      </w:r>
      <w:proofErr w:type="gramStart"/>
      <w:r w:rsidR="00352871">
        <w:rPr>
          <w:rFonts w:ascii="Times New Roman" w:eastAsia="Times New Roman" w:hAnsi="Times New Roman" w:cs="Times New Roman"/>
          <w:sz w:val="24"/>
          <w:szCs w:val="24"/>
        </w:rPr>
        <w:t>DoD</w:t>
      </w:r>
      <w:proofErr w:type="gramEnd"/>
      <w:r w:rsidR="0035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 xml:space="preserve">policy, </w:t>
      </w:r>
      <w:r w:rsidR="0062634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352871">
        <w:rPr>
          <w:rFonts w:ascii="Times New Roman" w:eastAsia="Times New Roman" w:hAnsi="Times New Roman" w:cs="Times New Roman"/>
          <w:sz w:val="24"/>
          <w:szCs w:val="24"/>
        </w:rPr>
        <w:t>P</w:t>
      </w:r>
      <w:r w:rsidR="00430CCC">
        <w:rPr>
          <w:rFonts w:ascii="Times New Roman" w:eastAsia="Times New Roman" w:hAnsi="Times New Roman" w:cs="Times New Roman"/>
          <w:sz w:val="24"/>
          <w:szCs w:val="24"/>
        </w:rPr>
        <w:t xml:space="preserve">-34, and the </w:t>
      </w:r>
      <w:r w:rsidR="00B01904">
        <w:rPr>
          <w:rFonts w:ascii="Times New Roman" w:eastAsia="Times New Roman" w:hAnsi="Times New Roman" w:cs="Times New Roman"/>
          <w:sz w:val="24"/>
          <w:szCs w:val="24"/>
        </w:rPr>
        <w:t xml:space="preserve">NAFSGL. </w:t>
      </w:r>
      <w:r w:rsidR="0035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34E" w:rsidRPr="00352871">
        <w:rPr>
          <w:rFonts w:ascii="Times New Roman" w:eastAsia="Times New Roman" w:hAnsi="Times New Roman" w:cs="Times New Roman"/>
          <w:sz w:val="24"/>
          <w:szCs w:val="24"/>
        </w:rPr>
        <w:t>Mr. Curtis stated that he hopes to have more direction on this initiative next meeting.</w:t>
      </w:r>
    </w:p>
    <w:p w14:paraId="05CD818C" w14:textId="77777777" w:rsidR="0001583C" w:rsidRDefault="0001583C" w:rsidP="00733CD6">
      <w:pPr>
        <w:pStyle w:val="ListParagraph"/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</w:p>
    <w:p w14:paraId="35CB1160" w14:textId="77777777" w:rsidR="00746FD3" w:rsidRPr="008664D3" w:rsidRDefault="00746FD3" w:rsidP="00746F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Wrap Up</w:t>
      </w:r>
      <w:r w:rsidRPr="008664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DEF219" w14:textId="30B2E925" w:rsidR="00746FD3" w:rsidRPr="00377E6F" w:rsidRDefault="00746FD3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>Mr. Curtis summarized the topics noted above and concluded the meeting, commenting that next month’s NAFSGL Working Group session</w:t>
      </w:r>
      <w:r w:rsidR="0020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634E">
        <w:rPr>
          <w:rFonts w:ascii="Times New Roman" w:eastAsia="Times New Roman" w:hAnsi="Times New Roman" w:cs="Times New Roman"/>
          <w:color w:val="000000"/>
          <w:sz w:val="24"/>
          <w:szCs w:val="24"/>
        </w:rPr>
        <w:t>will need to be rescheduled</w:t>
      </w:r>
      <w:r w:rsidR="00515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cancelled</w:t>
      </w:r>
      <w:r w:rsidR="006263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FA823E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5638A92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Action Items Summary – Current Meeting</w:t>
      </w:r>
    </w:p>
    <w:p w14:paraId="33A5DAA6" w14:textId="5CAC35CC" w:rsidR="001927EA" w:rsidRDefault="0062634E" w:rsidP="006C7DC4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sectPr w:rsidR="001927EA" w:rsidSect="000567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AD210" w14:textId="77777777" w:rsidR="008B05A5" w:rsidRDefault="008B05A5" w:rsidP="00746FD3">
      <w:pPr>
        <w:spacing w:after="0" w:line="240" w:lineRule="auto"/>
      </w:pPr>
      <w:r>
        <w:separator/>
      </w:r>
    </w:p>
  </w:endnote>
  <w:endnote w:type="continuationSeparator" w:id="0">
    <w:p w14:paraId="22C57D36" w14:textId="77777777" w:rsidR="008B05A5" w:rsidRDefault="008B05A5" w:rsidP="0074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95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6743F" w14:textId="77777777" w:rsidR="00BB550D" w:rsidRDefault="00BB55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C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56534D" w14:textId="77777777" w:rsidR="00BB550D" w:rsidRDefault="00BB5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4C64C" w14:textId="77777777" w:rsidR="008B05A5" w:rsidRDefault="008B05A5" w:rsidP="00746FD3">
      <w:pPr>
        <w:spacing w:after="0" w:line="240" w:lineRule="auto"/>
      </w:pPr>
      <w:r>
        <w:separator/>
      </w:r>
    </w:p>
  </w:footnote>
  <w:footnote w:type="continuationSeparator" w:id="0">
    <w:p w14:paraId="642927BC" w14:textId="77777777" w:rsidR="008B05A5" w:rsidRDefault="008B05A5" w:rsidP="0074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2D2B6" w14:textId="77777777" w:rsidR="00BB550D" w:rsidRPr="00732A69" w:rsidRDefault="00BB550D" w:rsidP="00056786">
    <w:pPr>
      <w:spacing w:after="0" w:line="240" w:lineRule="auto"/>
      <w:ind w:left="5449"/>
      <w:jc w:val="right"/>
      <w:rPr>
        <w:rFonts w:ascii="Times New Roman" w:eastAsia="Times New Roman" w:hAnsi="Times New Roman" w:cs="Times New Roman"/>
        <w:color w:val="000000"/>
        <w:sz w:val="20"/>
      </w:rPr>
    </w:pPr>
    <w:r w:rsidRPr="00732A69">
      <w:rPr>
        <w:rFonts w:ascii="Times New Roman" w:eastAsia="Times New Roman" w:hAnsi="Times New Roman" w:cs="Times New Roman"/>
        <w:color w:val="000000"/>
        <w:sz w:val="20"/>
      </w:rPr>
      <w:t>NAFSGL Working Group Meeting Minutes</w:t>
    </w:r>
  </w:p>
  <w:p w14:paraId="0C6A5774" w14:textId="4EB3A6D1" w:rsidR="00BB550D" w:rsidRPr="00732A69" w:rsidRDefault="00BB550D" w:rsidP="00056786">
    <w:pPr>
      <w:spacing w:after="0" w:line="240" w:lineRule="auto"/>
      <w:ind w:left="409"/>
      <w:jc w:val="right"/>
      <w:rPr>
        <w:rFonts w:ascii="Times New Roman" w:eastAsia="Times New Roman" w:hAnsi="Times New Roman" w:cs="Times New Roman"/>
        <w:color w:val="808080"/>
        <w:sz w:val="20"/>
      </w:rPr>
    </w:pPr>
    <w:r w:rsidRPr="00732A69">
      <w:rPr>
        <w:rFonts w:ascii="Times New Roman" w:eastAsia="Times New Roman" w:hAnsi="Times New Roman" w:cs="Times New Roman"/>
        <w:color w:val="808080"/>
        <w:sz w:val="20"/>
      </w:rPr>
      <w:t xml:space="preserve">Thursday, </w:t>
    </w:r>
    <w:r w:rsidR="00B22BCA">
      <w:rPr>
        <w:rFonts w:ascii="Times New Roman" w:eastAsia="Times New Roman" w:hAnsi="Times New Roman" w:cs="Times New Roman"/>
        <w:color w:val="808080"/>
        <w:sz w:val="20"/>
      </w:rPr>
      <w:t xml:space="preserve">March </w:t>
    </w:r>
    <w:r>
      <w:rPr>
        <w:rFonts w:ascii="Times New Roman" w:eastAsia="Times New Roman" w:hAnsi="Times New Roman" w:cs="Times New Roman"/>
        <w:color w:val="808080"/>
        <w:sz w:val="20"/>
      </w:rPr>
      <w:t>23, 2017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124"/>
    <w:multiLevelType w:val="hybridMultilevel"/>
    <w:tmpl w:val="E31C5DEA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 w15:restartNumberingAfterBreak="0">
    <w:nsid w:val="071845AC"/>
    <w:multiLevelType w:val="hybridMultilevel"/>
    <w:tmpl w:val="52562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7148"/>
    <w:multiLevelType w:val="hybridMultilevel"/>
    <w:tmpl w:val="8DA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500B0"/>
    <w:multiLevelType w:val="hybridMultilevel"/>
    <w:tmpl w:val="8C56689C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" w15:restartNumberingAfterBreak="0">
    <w:nsid w:val="61554F5A"/>
    <w:multiLevelType w:val="hybridMultilevel"/>
    <w:tmpl w:val="7368F03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7B1B15EC"/>
    <w:multiLevelType w:val="multilevel"/>
    <w:tmpl w:val="DF3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D3"/>
    <w:rsid w:val="0001583C"/>
    <w:rsid w:val="00016CBE"/>
    <w:rsid w:val="00040B47"/>
    <w:rsid w:val="0005374A"/>
    <w:rsid w:val="00056786"/>
    <w:rsid w:val="0006695B"/>
    <w:rsid w:val="00070B9A"/>
    <w:rsid w:val="00095C7D"/>
    <w:rsid w:val="0009770D"/>
    <w:rsid w:val="000A7047"/>
    <w:rsid w:val="000D17C9"/>
    <w:rsid w:val="00127BD0"/>
    <w:rsid w:val="00153C5D"/>
    <w:rsid w:val="00174D1D"/>
    <w:rsid w:val="001927EA"/>
    <w:rsid w:val="001C6B15"/>
    <w:rsid w:val="001C769E"/>
    <w:rsid w:val="00203F06"/>
    <w:rsid w:val="00207096"/>
    <w:rsid w:val="002202D0"/>
    <w:rsid w:val="00222FEE"/>
    <w:rsid w:val="00224395"/>
    <w:rsid w:val="00230AC3"/>
    <w:rsid w:val="002434AA"/>
    <w:rsid w:val="002513C2"/>
    <w:rsid w:val="00254AD9"/>
    <w:rsid w:val="002644CD"/>
    <w:rsid w:val="00265DAF"/>
    <w:rsid w:val="00266815"/>
    <w:rsid w:val="002761D3"/>
    <w:rsid w:val="00285809"/>
    <w:rsid w:val="002C09AC"/>
    <w:rsid w:val="00300C0F"/>
    <w:rsid w:val="0030264E"/>
    <w:rsid w:val="003042FF"/>
    <w:rsid w:val="00331C5B"/>
    <w:rsid w:val="003337B9"/>
    <w:rsid w:val="00334395"/>
    <w:rsid w:val="003509D5"/>
    <w:rsid w:val="00352871"/>
    <w:rsid w:val="00377E6F"/>
    <w:rsid w:val="003812AC"/>
    <w:rsid w:val="003D1508"/>
    <w:rsid w:val="003E00DF"/>
    <w:rsid w:val="003F49BB"/>
    <w:rsid w:val="00407892"/>
    <w:rsid w:val="00414577"/>
    <w:rsid w:val="00430CCC"/>
    <w:rsid w:val="0044050E"/>
    <w:rsid w:val="00463B4E"/>
    <w:rsid w:val="004973FB"/>
    <w:rsid w:val="004A7A20"/>
    <w:rsid w:val="004B00C2"/>
    <w:rsid w:val="004B57DA"/>
    <w:rsid w:val="004C4135"/>
    <w:rsid w:val="004F4618"/>
    <w:rsid w:val="00505BCD"/>
    <w:rsid w:val="00507285"/>
    <w:rsid w:val="00515491"/>
    <w:rsid w:val="00530775"/>
    <w:rsid w:val="0057661C"/>
    <w:rsid w:val="00582D73"/>
    <w:rsid w:val="00584251"/>
    <w:rsid w:val="00612F12"/>
    <w:rsid w:val="00623053"/>
    <w:rsid w:val="0062634E"/>
    <w:rsid w:val="00665EDA"/>
    <w:rsid w:val="00676675"/>
    <w:rsid w:val="00690797"/>
    <w:rsid w:val="006A2D28"/>
    <w:rsid w:val="006C6422"/>
    <w:rsid w:val="006C7DC4"/>
    <w:rsid w:val="006E7526"/>
    <w:rsid w:val="00711604"/>
    <w:rsid w:val="00711C39"/>
    <w:rsid w:val="00717664"/>
    <w:rsid w:val="00733CD6"/>
    <w:rsid w:val="0073449C"/>
    <w:rsid w:val="00744CD7"/>
    <w:rsid w:val="00746FD3"/>
    <w:rsid w:val="007503AD"/>
    <w:rsid w:val="0077220A"/>
    <w:rsid w:val="007828CA"/>
    <w:rsid w:val="00782F9F"/>
    <w:rsid w:val="00795D2D"/>
    <w:rsid w:val="007C3982"/>
    <w:rsid w:val="007D2529"/>
    <w:rsid w:val="007E2497"/>
    <w:rsid w:val="007E569E"/>
    <w:rsid w:val="008146AF"/>
    <w:rsid w:val="00841136"/>
    <w:rsid w:val="008654BB"/>
    <w:rsid w:val="008664D3"/>
    <w:rsid w:val="00893C39"/>
    <w:rsid w:val="00894C8C"/>
    <w:rsid w:val="008B05A5"/>
    <w:rsid w:val="008B7C35"/>
    <w:rsid w:val="008C673E"/>
    <w:rsid w:val="008E31FD"/>
    <w:rsid w:val="008F6A1A"/>
    <w:rsid w:val="00900FF4"/>
    <w:rsid w:val="0090259A"/>
    <w:rsid w:val="0092567C"/>
    <w:rsid w:val="00954859"/>
    <w:rsid w:val="00961F18"/>
    <w:rsid w:val="009702B0"/>
    <w:rsid w:val="009775CE"/>
    <w:rsid w:val="00993F26"/>
    <w:rsid w:val="009A3DAF"/>
    <w:rsid w:val="009B4FD1"/>
    <w:rsid w:val="009E3606"/>
    <w:rsid w:val="009E5902"/>
    <w:rsid w:val="009E6DDF"/>
    <w:rsid w:val="00A12A0B"/>
    <w:rsid w:val="00A529BB"/>
    <w:rsid w:val="00A52EBF"/>
    <w:rsid w:val="00A5694B"/>
    <w:rsid w:val="00A81D42"/>
    <w:rsid w:val="00A81F3F"/>
    <w:rsid w:val="00AA385A"/>
    <w:rsid w:val="00AD1262"/>
    <w:rsid w:val="00AE2793"/>
    <w:rsid w:val="00AE4CC8"/>
    <w:rsid w:val="00B00223"/>
    <w:rsid w:val="00B01904"/>
    <w:rsid w:val="00B22BCA"/>
    <w:rsid w:val="00B3180B"/>
    <w:rsid w:val="00B64EE6"/>
    <w:rsid w:val="00B91CF1"/>
    <w:rsid w:val="00BB550D"/>
    <w:rsid w:val="00BC3AB0"/>
    <w:rsid w:val="00BD3E69"/>
    <w:rsid w:val="00BE27A3"/>
    <w:rsid w:val="00BE796D"/>
    <w:rsid w:val="00BF7F6D"/>
    <w:rsid w:val="00C03597"/>
    <w:rsid w:val="00C47CB0"/>
    <w:rsid w:val="00C837E1"/>
    <w:rsid w:val="00C979CE"/>
    <w:rsid w:val="00D15484"/>
    <w:rsid w:val="00D21BCD"/>
    <w:rsid w:val="00D24F8E"/>
    <w:rsid w:val="00D3099A"/>
    <w:rsid w:val="00D61C18"/>
    <w:rsid w:val="00D70A4F"/>
    <w:rsid w:val="00DA0082"/>
    <w:rsid w:val="00DA35D6"/>
    <w:rsid w:val="00E27298"/>
    <w:rsid w:val="00EA63BF"/>
    <w:rsid w:val="00EB16B4"/>
    <w:rsid w:val="00EB6C79"/>
    <w:rsid w:val="00ED21B0"/>
    <w:rsid w:val="00F16023"/>
    <w:rsid w:val="00F55EEA"/>
    <w:rsid w:val="00F72548"/>
    <w:rsid w:val="00F7459D"/>
    <w:rsid w:val="00F7711A"/>
    <w:rsid w:val="00FA3B5A"/>
    <w:rsid w:val="00FC18FD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A180"/>
  <w15:chartTrackingRefBased/>
  <w15:docId w15:val="{B7D99CEA-1CBD-40BA-85A0-14BB5B2E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F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D3"/>
  </w:style>
  <w:style w:type="paragraph" w:styleId="Header">
    <w:name w:val="header"/>
    <w:basedOn w:val="Normal"/>
    <w:link w:val="Head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D3"/>
  </w:style>
  <w:style w:type="paragraph" w:styleId="BalloonText">
    <w:name w:val="Balloon Text"/>
    <w:basedOn w:val="Normal"/>
    <w:link w:val="BalloonTextChar"/>
    <w:uiPriority w:val="99"/>
    <w:semiHidden/>
    <w:unhideWhenUsed/>
    <w:rsid w:val="009E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9FCA28CC44BD8AC3EA2F2FFBC6" ma:contentTypeVersion="3" ma:contentTypeDescription="Create a new document." ma:contentTypeScope="" ma:versionID="a75a9374bd4bf3962c851e08eaa9df80">
  <xsd:schema xmlns:xsd="http://www.w3.org/2001/XMLSchema" xmlns:xs="http://www.w3.org/2001/XMLSchema" xmlns:p="http://schemas.microsoft.com/office/2006/metadata/properties" xmlns:ns2="eabf6a06-55a6-4b19-8426-4bedff7e76f3" targetNamespace="http://schemas.microsoft.com/office/2006/metadata/properties" ma:root="true" ma:fieldsID="8bfc908d45c0840691eac5812cc85001" ns2:_="">
    <xsd:import namespace="eabf6a06-55a6-4b19-8426-4bedff7e76f3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a06-55a6-4b19-8426-4bedff7e76f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eabf6a06-55a6-4b19-8426-4bedff7e76f3">2019-02-26T05:00:00+00:00</Meeting_x0020_Date>
  </documentManagement>
</p:properties>
</file>

<file path=customXml/itemProps1.xml><?xml version="1.0" encoding="utf-8"?>
<ds:datastoreItem xmlns:ds="http://schemas.openxmlformats.org/officeDocument/2006/customXml" ds:itemID="{78AF0809-33D0-4801-ADBB-C3B9E1031C56}"/>
</file>

<file path=customXml/itemProps2.xml><?xml version="1.0" encoding="utf-8"?>
<ds:datastoreItem xmlns:ds="http://schemas.openxmlformats.org/officeDocument/2006/customXml" ds:itemID="{38F85A8E-F0DA-4657-89D1-8B12288C9426}"/>
</file>

<file path=customXml/itemProps3.xml><?xml version="1.0" encoding="utf-8"?>
<ds:datastoreItem xmlns:ds="http://schemas.openxmlformats.org/officeDocument/2006/customXml" ds:itemID="{FA5B59D0-C02A-4DA2-A32D-73A17AE52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Renner, Jack</dc:creator>
  <cp:keywords/>
  <dc:description/>
  <cp:lastModifiedBy>Michael Curtis</cp:lastModifiedBy>
  <cp:revision>2</cp:revision>
  <dcterms:created xsi:type="dcterms:W3CDTF">2017-04-18T20:34:00Z</dcterms:created>
  <dcterms:modified xsi:type="dcterms:W3CDTF">2017-04-18T20:34:00Z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0x010100D9A08A9FCA28CC44BD8AC3EA2F2FFBC6</vt:lpwstr>
  </property>
</Properties>
</file>